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B4" w:rsidRDefault="00053CB4">
      <w:pPr>
        <w:pStyle w:val="a3"/>
        <w:spacing w:before="61" w:line="376" w:lineRule="auto"/>
        <w:ind w:right="2933"/>
      </w:pPr>
      <w:r>
        <w:t>План работы центра естественнонаучной  направленности «Точка</w:t>
      </w:r>
      <w:r>
        <w:rPr>
          <w:spacing w:val="-1"/>
        </w:rPr>
        <w:t xml:space="preserve"> </w:t>
      </w:r>
      <w:r>
        <w:t>Роста»</w:t>
      </w:r>
    </w:p>
    <w:p w:rsidR="00053CB4" w:rsidRDefault="000B79AA">
      <w:pPr>
        <w:pStyle w:val="a3"/>
        <w:ind w:right="2929"/>
      </w:pPr>
      <w:r>
        <w:t xml:space="preserve">МКОУ </w:t>
      </w:r>
      <w:proofErr w:type="spellStart"/>
      <w:r>
        <w:t>Кульзеб</w:t>
      </w:r>
      <w:r w:rsidR="00053CB4">
        <w:t>ская</w:t>
      </w:r>
      <w:proofErr w:type="spellEnd"/>
      <w:r w:rsidR="00053CB4">
        <w:t xml:space="preserve"> СОШ на</w:t>
      </w:r>
      <w:r w:rsidR="00053CB4">
        <w:rPr>
          <w:spacing w:val="-4"/>
        </w:rPr>
        <w:t xml:space="preserve"> </w:t>
      </w:r>
      <w:r w:rsidR="00053CB4">
        <w:t>2023/2024 учебный</w:t>
      </w:r>
      <w:r w:rsidR="00053CB4">
        <w:rPr>
          <w:spacing w:val="-3"/>
        </w:rPr>
        <w:t xml:space="preserve"> </w:t>
      </w:r>
      <w:r w:rsidR="00053CB4">
        <w:t>год</w:t>
      </w:r>
    </w:p>
    <w:p w:rsidR="00053CB4" w:rsidRDefault="00053CB4">
      <w:pPr>
        <w:spacing w:before="7" w:after="1"/>
        <w:rPr>
          <w:b/>
          <w:sz w:val="16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410"/>
        <w:gridCol w:w="113"/>
        <w:gridCol w:w="2298"/>
        <w:gridCol w:w="3375"/>
      </w:tblGrid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22" w:lineRule="exact"/>
              <w:ind w:left="189" w:right="155" w:hanging="2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20" w:lineRule="exact"/>
              <w:ind w:left="1560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410" w:type="dxa"/>
          </w:tcPr>
          <w:p w:rsidR="00053CB4" w:rsidRDefault="00053CB4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аудитория</w:t>
            </w:r>
          </w:p>
        </w:tc>
        <w:tc>
          <w:tcPr>
            <w:tcW w:w="2411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20" w:lineRule="exact"/>
              <w:ind w:left="0" w:right="6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53CB4">
        <w:trPr>
          <w:trHeight w:val="643"/>
        </w:trPr>
        <w:tc>
          <w:tcPr>
            <w:tcW w:w="15570" w:type="dxa"/>
            <w:gridSpan w:val="6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121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совместных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</w:p>
        </w:tc>
      </w:tr>
      <w:tr w:rsidR="00053CB4">
        <w:trPr>
          <w:trHeight w:val="225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699"/>
              <w:jc w:val="both"/>
              <w:rPr>
                <w:sz w:val="28"/>
              </w:rPr>
            </w:pPr>
            <w:r>
              <w:rPr>
                <w:sz w:val="28"/>
              </w:rPr>
              <w:t>Обновление содержания преподавания 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 программ по предметным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«Информатика»,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</w:p>
          <w:p w:rsidR="00053CB4" w:rsidRDefault="00053CB4">
            <w:pPr>
              <w:pStyle w:val="TableParagraph"/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«Физика»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477" w:right="450" w:firstLine="235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 w:rsidR="000B79AA">
              <w:rPr>
                <w:sz w:val="28"/>
              </w:rPr>
              <w:t xml:space="preserve">УВР: </w:t>
            </w:r>
            <w:proofErr w:type="spellStart"/>
            <w:r w:rsidR="000B79AA">
              <w:rPr>
                <w:sz w:val="28"/>
              </w:rPr>
              <w:t>Багадурова</w:t>
            </w:r>
            <w:proofErr w:type="spellEnd"/>
            <w:r w:rsidR="000B79AA">
              <w:rPr>
                <w:sz w:val="28"/>
              </w:rPr>
              <w:t xml:space="preserve"> Х.И.</w:t>
            </w:r>
          </w:p>
          <w:p w:rsidR="000B79AA" w:rsidRDefault="00053CB4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53CB4" w:rsidRDefault="00053CB4">
            <w:pPr>
              <w:pStyle w:val="TableParagraph"/>
              <w:spacing w:line="320" w:lineRule="atLeast"/>
              <w:ind w:left="106" w:right="1199"/>
              <w:rPr>
                <w:sz w:val="28"/>
              </w:rPr>
            </w:pPr>
          </w:p>
        </w:tc>
      </w:tr>
      <w:tr w:rsidR="00053CB4">
        <w:trPr>
          <w:trHeight w:val="316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0" w:lineRule="exact"/>
              <w:ind w:left="22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</w:rPr>
            </w:pPr>
            <w:r>
              <w:rPr>
                <w:sz w:val="28"/>
              </w:rPr>
              <w:t>1 «Творческая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лаборатория»;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307" w:lineRule="exact"/>
              <w:ind w:left="0"/>
              <w:rPr>
                <w:sz w:val="28"/>
              </w:rPr>
            </w:pPr>
            <w:r>
              <w:rPr>
                <w:sz w:val="28"/>
              </w:rPr>
              <w:t>2«Наука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экспериментах»;</w:t>
            </w:r>
          </w:p>
          <w:p w:rsidR="00053CB4" w:rsidRDefault="00053CB4" w:rsidP="008C3018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</w:rPr>
            </w:pPr>
            <w:r>
              <w:rPr>
                <w:sz w:val="28"/>
              </w:rPr>
              <w:t>3» Робототехника»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  <w:p w:rsidR="00053CB4" w:rsidRDefault="00053CB4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</w:p>
          <w:p w:rsidR="00053CB4" w:rsidRDefault="00F82AFF">
            <w:pPr>
              <w:pStyle w:val="TableParagraph"/>
              <w:spacing w:line="242" w:lineRule="auto"/>
              <w:ind w:left="508" w:right="397" w:hanging="99"/>
              <w:rPr>
                <w:sz w:val="28"/>
              </w:rPr>
            </w:pPr>
            <w:r>
              <w:rPr>
                <w:sz w:val="28"/>
              </w:rPr>
              <w:t xml:space="preserve">  3-8</w:t>
            </w:r>
            <w:bookmarkStart w:id="0" w:name="_GoBack"/>
            <w:bookmarkEnd w:id="0"/>
            <w:r w:rsidR="00053CB4">
              <w:rPr>
                <w:sz w:val="28"/>
              </w:rPr>
              <w:t xml:space="preserve"> классов.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B79AA" w:rsidRDefault="000B79AA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</w:rPr>
            </w:pPr>
          </w:p>
          <w:p w:rsidR="00053CB4" w:rsidRDefault="00053CB4">
            <w:pPr>
              <w:pStyle w:val="TableParagraph"/>
              <w:spacing w:before="15" w:line="232" w:lineRule="auto"/>
              <w:ind w:left="106" w:right="1255"/>
              <w:rPr>
                <w:sz w:val="28"/>
              </w:rPr>
            </w:pPr>
          </w:p>
        </w:tc>
      </w:tr>
      <w:tr w:rsidR="00053CB4">
        <w:trPr>
          <w:trHeight w:val="1530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firstLine="11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1.Исследователи природы.</w:t>
            </w:r>
          </w:p>
          <w:p w:rsidR="00053CB4" w:rsidRDefault="00053CB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2.физика в задачах и экспериментах.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053CB4" w:rsidRDefault="00053CB4">
            <w:pPr>
              <w:pStyle w:val="TableParagraph"/>
              <w:spacing w:line="240" w:lineRule="auto"/>
              <w:ind w:left="652" w:right="397" w:hanging="243"/>
              <w:rPr>
                <w:sz w:val="28"/>
              </w:rPr>
            </w:pPr>
            <w:r>
              <w:rPr>
                <w:sz w:val="28"/>
              </w:rPr>
              <w:t xml:space="preserve">   7-11 класс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1489"/>
              <w:rPr>
                <w:sz w:val="28"/>
              </w:rPr>
            </w:pPr>
            <w:r>
              <w:rPr>
                <w:sz w:val="28"/>
              </w:rPr>
              <w:t>Педагоги: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53CB4" w:rsidRDefault="00053CB4" w:rsidP="000B79AA">
            <w:pPr>
              <w:pStyle w:val="TableParagraph"/>
              <w:spacing w:line="240" w:lineRule="auto"/>
              <w:ind w:left="0" w:right="1489"/>
              <w:rPr>
                <w:sz w:val="28"/>
              </w:rPr>
            </w:pP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Открытая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</w:p>
        </w:tc>
        <w:tc>
          <w:tcPr>
            <w:tcW w:w="2523" w:type="dxa"/>
            <w:gridSpan w:val="2"/>
          </w:tcPr>
          <w:p w:rsidR="00053CB4" w:rsidRDefault="00053CB4">
            <w:pPr>
              <w:pStyle w:val="TableParagraph"/>
              <w:spacing w:line="302" w:lineRule="exact"/>
              <w:ind w:left="139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ученики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2" w:lineRule="exact"/>
              <w:ind w:left="0" w:right="655"/>
              <w:jc w:val="right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</w:p>
        </w:tc>
      </w:tr>
    </w:tbl>
    <w:p w:rsidR="00053CB4" w:rsidRDefault="00053CB4">
      <w:pPr>
        <w:spacing w:line="302" w:lineRule="exact"/>
        <w:jc w:val="right"/>
        <w:rPr>
          <w:sz w:val="28"/>
        </w:rPr>
        <w:sectPr w:rsidR="00053CB4">
          <w:type w:val="continuous"/>
          <w:pgSz w:w="16840" w:h="11910" w:orient="landscape"/>
          <w:pgMar w:top="78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кружков,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 –х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:rsidR="00053CB4" w:rsidRDefault="000B79A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</w:t>
            </w:r>
            <w:r w:rsidR="00053CB4">
              <w:rPr>
                <w:sz w:val="28"/>
              </w:rPr>
              <w:t>едагоги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B79AA" w:rsidRDefault="000B79AA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оборудованием « Точка роста».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0" w:right="691"/>
              <w:jc w:val="right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B79AA" w:rsidRDefault="000B79AA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23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Эколята</w:t>
            </w:r>
            <w:proofErr w:type="spellEnd"/>
            <w:r>
              <w:rPr>
                <w:sz w:val="28"/>
              </w:rPr>
              <w:t xml:space="preserve">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защитники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природы»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669"/>
              <w:rPr>
                <w:sz w:val="28"/>
              </w:rPr>
            </w:pP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688"/>
              <w:rPr>
                <w:sz w:val="28"/>
              </w:rPr>
            </w:pPr>
            <w:r>
              <w:rPr>
                <w:sz w:val="28"/>
              </w:rPr>
              <w:t>учащиеся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053CB4" w:rsidRDefault="00053CB4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B79AA" w:rsidRDefault="000B79AA" w:rsidP="000B79A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</w:p>
        </w:tc>
      </w:tr>
      <w:tr w:rsidR="00053CB4">
        <w:trPr>
          <w:trHeight w:val="97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z w:val="28"/>
              </w:rPr>
              <w:tab/>
              <w:t>роста»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олимпиаде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  <w:p w:rsidR="00053CB4" w:rsidRDefault="00053CB4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</w:rPr>
            </w:pPr>
            <w:r>
              <w:rPr>
                <w:sz w:val="28"/>
              </w:rPr>
              <w:t>– Февраль</w:t>
            </w:r>
            <w:r>
              <w:rPr>
                <w:spacing w:val="-67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053CB4">
        <w:trPr>
          <w:trHeight w:val="966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проектных работах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 Химическая лаборатория»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2" w:lineRule="auto"/>
              <w:ind w:left="868" w:right="319" w:hanging="3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  <w:r>
              <w:rPr>
                <w:spacing w:val="-5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B79A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</w:tc>
      </w:tr>
      <w:tr w:rsidR="00053CB4">
        <w:trPr>
          <w:trHeight w:val="643"/>
        </w:trPr>
        <w:tc>
          <w:tcPr>
            <w:tcW w:w="617" w:type="dxa"/>
          </w:tcPr>
          <w:p w:rsidR="00053CB4" w:rsidRDefault="00053CB4"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Турниры по шахматам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86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  <w:p w:rsidR="00053CB4" w:rsidRDefault="00053CB4">
            <w:pPr>
              <w:pStyle w:val="TableParagraph"/>
              <w:spacing w:line="308" w:lineRule="exact"/>
              <w:ind w:left="221" w:right="83"/>
              <w:jc w:val="center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B79AA" w:rsidRDefault="000B79AA" w:rsidP="002918AA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</w:tc>
      </w:tr>
      <w:tr w:rsidR="00053CB4">
        <w:trPr>
          <w:trHeight w:val="983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16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</w:rPr>
            </w:pPr>
            <w:r>
              <w:rPr>
                <w:sz w:val="28"/>
              </w:rPr>
              <w:t>Педагоги,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pacing w:val="-6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</w:tbl>
    <w:p w:rsidR="00053CB4" w:rsidRDefault="00053CB4">
      <w:pPr>
        <w:spacing w:line="317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225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right="133"/>
              <w:jc w:val="both"/>
              <w:rPr>
                <w:sz w:val="28"/>
              </w:rPr>
            </w:pPr>
            <w:r>
              <w:rPr>
                <w:sz w:val="28"/>
              </w:rPr>
              <w:t>Подготовка к участию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 к мероприятиям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муниципального, областного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всероссийского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B79AA" w:rsidRDefault="000B79AA" w:rsidP="000B79AA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53CB4" w:rsidRDefault="00053CB4">
            <w:pPr>
              <w:pStyle w:val="TableParagraph"/>
              <w:spacing w:line="313" w:lineRule="exact"/>
              <w:ind w:left="106"/>
              <w:rPr>
                <w:sz w:val="28"/>
              </w:rPr>
            </w:pPr>
          </w:p>
        </w:tc>
      </w:tr>
      <w:tr w:rsidR="00053CB4" w:rsidTr="000B79AA">
        <w:trPr>
          <w:trHeight w:val="1186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</w:rPr>
            </w:pPr>
            <w:r>
              <w:rPr>
                <w:sz w:val="28"/>
              </w:rPr>
              <w:t>День лаборатории. Открытый практикум по физике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604" w:right="335" w:hanging="132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7-11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17" w:lineRule="exact"/>
              <w:ind w:left="232"/>
              <w:rPr>
                <w:sz w:val="28"/>
              </w:rPr>
            </w:pPr>
            <w:r>
              <w:rPr>
                <w:sz w:val="28"/>
              </w:rPr>
              <w:t>Февраль-май</w:t>
            </w:r>
          </w:p>
          <w:p w:rsidR="00053CB4" w:rsidRDefault="00053CB4">
            <w:pPr>
              <w:pStyle w:val="TableParagraph"/>
              <w:spacing w:line="240" w:lineRule="auto"/>
              <w:ind w:left="740"/>
              <w:rPr>
                <w:sz w:val="28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sz w:val="28"/>
                </w:rPr>
                <w:t>2024</w:t>
              </w:r>
              <w:r>
                <w:rPr>
                  <w:spacing w:val="-1"/>
                  <w:sz w:val="28"/>
                </w:rPr>
                <w:t xml:space="preserve"> </w:t>
              </w:r>
              <w:r>
                <w:rPr>
                  <w:sz w:val="28"/>
                </w:rPr>
                <w:t>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53CB4" w:rsidRDefault="000B79AA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</w:tc>
      </w:tr>
      <w:tr w:rsidR="00053CB4">
        <w:trPr>
          <w:trHeight w:val="97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28" w:lineRule="auto"/>
              <w:ind w:left="222" w:hanging="3"/>
              <w:rPr>
                <w:sz w:val="28"/>
              </w:rPr>
            </w:pPr>
            <w:r>
              <w:rPr>
                <w:sz w:val="28"/>
              </w:rPr>
              <w:t>День лаборатории. 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379" w:right="529" w:hanging="10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 классов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6"/>
              <w:jc w:val="center"/>
              <w:rPr>
                <w:sz w:val="28"/>
              </w:rPr>
            </w:pPr>
            <w:r>
              <w:rPr>
                <w:sz w:val="28"/>
              </w:rPr>
              <w:t>Январь-апрель</w:t>
            </w:r>
          </w:p>
        </w:tc>
        <w:tc>
          <w:tcPr>
            <w:tcW w:w="3375" w:type="dxa"/>
          </w:tcPr>
          <w:p w:rsidR="00053CB4" w:rsidRDefault="000B79AA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</w:p>
          <w:p w:rsidR="00053CB4" w:rsidRDefault="00053CB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321"/>
        </w:trPr>
        <w:tc>
          <w:tcPr>
            <w:tcW w:w="617" w:type="dxa"/>
          </w:tcPr>
          <w:p w:rsidR="00053CB4" w:rsidRDefault="00053CB4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2024-2025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11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645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региональных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межрегиональных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конференциях,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фестивалях,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форумах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обмену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опытом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</w:tr>
      <w:tr w:rsidR="00053CB4">
        <w:trPr>
          <w:trHeight w:val="967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17"/>
              <w:rPr>
                <w:sz w:val="28"/>
              </w:rPr>
            </w:pPr>
            <w:r>
              <w:rPr>
                <w:sz w:val="28"/>
              </w:rPr>
              <w:t>Участие педагогов Центра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межрегиональных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конференциях,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фестивалях,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форумах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опытом работы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:rsidR="00053CB4" w:rsidRDefault="00053CB4">
      <w:pPr>
        <w:spacing w:line="302" w:lineRule="exact"/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4092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«Образование»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Пресс-обзор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</w:p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0" w:lineRule="auto"/>
              <w:ind w:left="106" w:right="504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15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Своевременное создание и обновление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«Точка роста» на официальном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</w:rPr>
            </w:pP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педагоги,</w:t>
            </w:r>
          </w:p>
          <w:p w:rsidR="00053CB4" w:rsidRDefault="00053CB4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B79AA">
            <w:pPr>
              <w:pStyle w:val="TableParagraph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Султанмурадова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053CB4">
        <w:trPr>
          <w:trHeight w:val="1224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01" w:right="245" w:hanging="3"/>
              <w:jc w:val="both"/>
              <w:rPr>
                <w:sz w:val="28"/>
              </w:rPr>
            </w:pPr>
            <w:r>
              <w:rPr>
                <w:sz w:val="28"/>
              </w:rPr>
              <w:t>Проведение дней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открытых дверей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053CB4" w:rsidRDefault="00053CB4">
            <w:pPr>
              <w:pStyle w:val="TableParagraph"/>
              <w:spacing w:line="295" w:lineRule="exact"/>
              <w:ind w:left="376"/>
              <w:jc w:val="both"/>
              <w:rPr>
                <w:sz w:val="28"/>
              </w:rPr>
            </w:pPr>
            <w:r>
              <w:rPr>
                <w:sz w:val="28"/>
              </w:rPr>
              <w:t>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В течении 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spacing w:line="242" w:lineRule="auto"/>
              <w:ind w:left="106" w:right="585"/>
              <w:rPr>
                <w:sz w:val="28"/>
              </w:rPr>
            </w:pPr>
            <w:r>
              <w:rPr>
                <w:sz w:val="28"/>
              </w:rPr>
              <w:t>Руководитель Центра,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 Центра.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053CB4" w:rsidRDefault="00053CB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социальные сети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</w:tc>
      </w:tr>
      <w:tr w:rsidR="00053CB4">
        <w:trPr>
          <w:trHeight w:val="642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8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52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Поддержка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сетевых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053CB4">
        <w:trPr>
          <w:trHeight w:val="1289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1098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53CB4" w:rsidRDefault="00053CB4">
            <w:pPr>
              <w:pStyle w:val="TableParagraph"/>
              <w:spacing w:line="322" w:lineRule="exact"/>
              <w:ind w:right="689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инфраструктуры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«Образование»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9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3"/>
                <w:sz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sz w:val="28"/>
                </w:rPr>
                <w:t>2023 г</w:t>
              </w:r>
            </w:smartTag>
            <w:r>
              <w:rPr>
                <w:sz w:val="28"/>
              </w:rPr>
              <w:t>.</w:t>
            </w:r>
          </w:p>
        </w:tc>
        <w:tc>
          <w:tcPr>
            <w:tcW w:w="3375" w:type="dxa"/>
          </w:tcPr>
          <w:p w:rsidR="000B79AA" w:rsidRDefault="000B79AA" w:rsidP="000B79AA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УВР: </w:t>
            </w:r>
            <w:proofErr w:type="spellStart"/>
            <w:r>
              <w:rPr>
                <w:sz w:val="28"/>
              </w:rPr>
              <w:t>Багадурова</w:t>
            </w:r>
            <w:proofErr w:type="spellEnd"/>
            <w:r>
              <w:rPr>
                <w:sz w:val="28"/>
              </w:rPr>
              <w:t xml:space="preserve"> Х.И.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53CB4" w:rsidRDefault="00053CB4">
            <w:pPr>
              <w:pStyle w:val="TableParagraph"/>
              <w:ind w:left="106"/>
              <w:rPr>
                <w:sz w:val="28"/>
              </w:rPr>
            </w:pPr>
          </w:p>
        </w:tc>
      </w:tr>
      <w:tr w:rsidR="00053CB4">
        <w:trPr>
          <w:trHeight w:val="1288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spacing w:line="240" w:lineRule="auto"/>
              <w:ind w:right="4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«Успешные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Центра «Точка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53CB4" w:rsidRDefault="00053CB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организаций»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ind w:left="221" w:right="20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91"/>
              <w:jc w:val="center"/>
              <w:rPr>
                <w:sz w:val="28"/>
              </w:rPr>
            </w:pPr>
            <w:r>
              <w:rPr>
                <w:sz w:val="28"/>
              </w:rPr>
              <w:t>Апрель,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375" w:type="dxa"/>
          </w:tcPr>
          <w:p w:rsidR="000B79AA" w:rsidRDefault="000B79AA" w:rsidP="000B79AA">
            <w:pPr>
              <w:pStyle w:val="TableParagraph"/>
              <w:spacing w:line="240" w:lineRule="auto"/>
              <w:ind w:left="106" w:right="113"/>
              <w:rPr>
                <w:sz w:val="28"/>
              </w:rPr>
            </w:pPr>
            <w:r>
              <w:rPr>
                <w:sz w:val="28"/>
              </w:rPr>
              <w:t>Заместитель директора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УВР: </w:t>
            </w:r>
            <w:proofErr w:type="spellStart"/>
            <w:r>
              <w:rPr>
                <w:sz w:val="28"/>
              </w:rPr>
              <w:t>Багадурова</w:t>
            </w:r>
            <w:proofErr w:type="spellEnd"/>
            <w:r>
              <w:rPr>
                <w:sz w:val="28"/>
              </w:rPr>
              <w:t xml:space="preserve"> Х.И.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Педагоги:</w:t>
            </w:r>
            <w:r>
              <w:rPr>
                <w:spacing w:val="1"/>
                <w:sz w:val="28"/>
              </w:rPr>
              <w:t xml:space="preserve"> 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Рашидова Х.М.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Давудова А.И.</w:t>
            </w:r>
          </w:p>
          <w:p w:rsidR="000B79AA" w:rsidRDefault="000B79AA" w:rsidP="000B79AA">
            <w:pPr>
              <w:pStyle w:val="TableParagraph"/>
              <w:spacing w:line="240" w:lineRule="auto"/>
              <w:ind w:left="106" w:right="1199"/>
              <w:rPr>
                <w:sz w:val="28"/>
              </w:rPr>
            </w:pPr>
            <w:r>
              <w:rPr>
                <w:sz w:val="28"/>
              </w:rPr>
              <w:t>Магомедов А.К.</w:t>
            </w:r>
          </w:p>
          <w:p w:rsidR="00053CB4" w:rsidRDefault="00053CB4">
            <w:pPr>
              <w:pStyle w:val="TableParagraph"/>
              <w:ind w:left="106"/>
              <w:rPr>
                <w:sz w:val="28"/>
              </w:rPr>
            </w:pPr>
          </w:p>
        </w:tc>
      </w:tr>
    </w:tbl>
    <w:p w:rsidR="00053CB4" w:rsidRDefault="00053CB4">
      <w:pPr>
        <w:rPr>
          <w:sz w:val="28"/>
        </w:rPr>
        <w:sectPr w:rsidR="00053CB4">
          <w:pgSz w:w="16840" w:h="11910" w:orient="landscape"/>
          <w:pgMar w:top="840" w:right="560" w:bottom="280" w:left="48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6757"/>
        <w:gridCol w:w="2523"/>
        <w:gridCol w:w="2298"/>
        <w:gridCol w:w="3375"/>
      </w:tblGrid>
      <w:tr w:rsidR="00053CB4">
        <w:trPr>
          <w:trHeight w:val="643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before="9" w:line="240" w:lineRule="auto"/>
              <w:ind w:left="0"/>
              <w:rPr>
                <w:b/>
                <w:sz w:val="27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498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Вовлечение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сопровождения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наставничества</w:t>
            </w:r>
          </w:p>
        </w:tc>
      </w:tr>
      <w:tr w:rsidR="00053CB4">
        <w:trPr>
          <w:trHeight w:val="645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757" w:type="dxa"/>
          </w:tcPr>
          <w:p w:rsidR="00053CB4" w:rsidRDefault="00053CB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</w:p>
          <w:p w:rsidR="00053CB4" w:rsidRDefault="00053CB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роста»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235" w:right="276" w:firstLine="36"/>
              <w:rPr>
                <w:sz w:val="28"/>
              </w:rPr>
            </w:pPr>
            <w:r>
              <w:rPr>
                <w:sz w:val="28"/>
              </w:rPr>
              <w:t>Обучающиеся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  <w:tc>
          <w:tcPr>
            <w:tcW w:w="2298" w:type="dxa"/>
          </w:tcPr>
          <w:p w:rsidR="00053CB4" w:rsidRDefault="00053CB4">
            <w:pPr>
              <w:pStyle w:val="TableParagraph"/>
              <w:ind w:left="101" w:right="8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375" w:type="dxa"/>
          </w:tcPr>
          <w:p w:rsidR="00053CB4" w:rsidRDefault="00053CB4" w:rsidP="0009595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Учителя предметники</w:t>
            </w:r>
          </w:p>
        </w:tc>
      </w:tr>
      <w:tr w:rsidR="00053CB4">
        <w:trPr>
          <w:trHeight w:val="645"/>
        </w:trPr>
        <w:tc>
          <w:tcPr>
            <w:tcW w:w="15570" w:type="dxa"/>
            <w:gridSpan w:val="5"/>
          </w:tcPr>
          <w:p w:rsidR="00053CB4" w:rsidRDefault="00053CB4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053CB4" w:rsidRDefault="00053CB4">
            <w:pPr>
              <w:pStyle w:val="TableParagraph"/>
              <w:spacing w:line="304" w:lineRule="exact"/>
              <w:ind w:left="2042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F82AFF">
              <w:rPr>
                <w:b/>
                <w:sz w:val="28"/>
              </w:rPr>
              <w:t>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</w:p>
        </w:tc>
      </w:tr>
      <w:tr w:rsidR="00F82AFF">
        <w:trPr>
          <w:trHeight w:val="645"/>
        </w:trPr>
        <w:tc>
          <w:tcPr>
            <w:tcW w:w="15570" w:type="dxa"/>
            <w:gridSpan w:val="5"/>
          </w:tcPr>
          <w:p w:rsidR="00F82AFF" w:rsidRPr="00F82AFF" w:rsidRDefault="00F82AFF" w:rsidP="00F82AFF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</w:t>
            </w:r>
            <w:r w:rsidRPr="00F82AFF">
              <w:rPr>
                <w:b/>
                <w:sz w:val="32"/>
              </w:rPr>
              <w:t>8.Волонтерское движение  Точки роста.</w:t>
            </w:r>
          </w:p>
          <w:p w:rsidR="00F82AFF" w:rsidRDefault="00F82AFF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</w:tc>
      </w:tr>
      <w:tr w:rsidR="00053CB4">
        <w:trPr>
          <w:trHeight w:val="642"/>
        </w:trPr>
        <w:tc>
          <w:tcPr>
            <w:tcW w:w="617" w:type="dxa"/>
          </w:tcPr>
          <w:p w:rsidR="00053CB4" w:rsidRDefault="00053CB4">
            <w:pPr>
              <w:pStyle w:val="TableParagraph"/>
              <w:ind w:left="0" w:right="15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757" w:type="dxa"/>
          </w:tcPr>
          <w:p w:rsidR="00053CB4" w:rsidRDefault="00F82AFF" w:rsidP="00F82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Обновление списков волонтеров</w:t>
            </w:r>
          </w:p>
        </w:tc>
        <w:tc>
          <w:tcPr>
            <w:tcW w:w="2523" w:type="dxa"/>
          </w:tcPr>
          <w:p w:rsidR="00053CB4" w:rsidRDefault="00053CB4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053CB4" w:rsidRDefault="00F82AFF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 w:rsidR="00053CB4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053CB4" w:rsidRDefault="00053CB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053CB4" w:rsidRDefault="00053CB4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F82AFF">
        <w:trPr>
          <w:trHeight w:val="642"/>
        </w:trPr>
        <w:tc>
          <w:tcPr>
            <w:tcW w:w="617" w:type="dxa"/>
          </w:tcPr>
          <w:p w:rsidR="00F82AFF" w:rsidRDefault="00F82AFF" w:rsidP="00F82AFF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25</w:t>
            </w:r>
          </w:p>
        </w:tc>
        <w:tc>
          <w:tcPr>
            <w:tcW w:w="6757" w:type="dxa"/>
          </w:tcPr>
          <w:p w:rsidR="00F82AFF" w:rsidRDefault="00F82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Обновление содержания работы, план работы на 2023-2024 год</w:t>
            </w:r>
          </w:p>
        </w:tc>
        <w:tc>
          <w:tcPr>
            <w:tcW w:w="2523" w:type="dxa"/>
          </w:tcPr>
          <w:p w:rsidR="00F82AFF" w:rsidRDefault="00F82AFF" w:rsidP="009C55EE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F82AFF" w:rsidRDefault="00F82AFF" w:rsidP="009C55EE">
            <w:pPr>
              <w:pStyle w:val="TableParagraph"/>
              <w:ind w:left="101" w:right="90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</w:p>
        </w:tc>
        <w:tc>
          <w:tcPr>
            <w:tcW w:w="3375" w:type="dxa"/>
          </w:tcPr>
          <w:p w:rsidR="00F82AFF" w:rsidRDefault="00F82AFF" w:rsidP="009C55E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F82AFF" w:rsidRDefault="00F82AFF" w:rsidP="009C55E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  <w:tr w:rsidR="00F82AFF">
        <w:trPr>
          <w:trHeight w:val="642"/>
        </w:trPr>
        <w:tc>
          <w:tcPr>
            <w:tcW w:w="617" w:type="dxa"/>
          </w:tcPr>
          <w:p w:rsidR="00F82AFF" w:rsidRDefault="00F82AFF" w:rsidP="00F82AFF">
            <w:pPr>
              <w:pStyle w:val="TableParagraph"/>
              <w:ind w:left="0" w:right="15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26</w:t>
            </w:r>
          </w:p>
        </w:tc>
        <w:tc>
          <w:tcPr>
            <w:tcW w:w="6757" w:type="dxa"/>
          </w:tcPr>
          <w:p w:rsidR="00F82AFF" w:rsidRDefault="00F82A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 волонтерского движения в работе организации акций помощи участникам СВО</w:t>
            </w:r>
          </w:p>
        </w:tc>
        <w:tc>
          <w:tcPr>
            <w:tcW w:w="2523" w:type="dxa"/>
          </w:tcPr>
          <w:p w:rsidR="00F82AFF" w:rsidRDefault="00F82AFF" w:rsidP="009C55EE">
            <w:pPr>
              <w:pStyle w:val="TableParagraph"/>
              <w:spacing w:line="228" w:lineRule="auto"/>
              <w:ind w:left="412" w:right="441" w:firstLine="153"/>
              <w:rPr>
                <w:sz w:val="28"/>
              </w:rPr>
            </w:pPr>
            <w:r>
              <w:rPr>
                <w:sz w:val="28"/>
              </w:rPr>
              <w:t>Педагоги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</w:p>
        </w:tc>
        <w:tc>
          <w:tcPr>
            <w:tcW w:w="2298" w:type="dxa"/>
          </w:tcPr>
          <w:p w:rsidR="00F82AFF" w:rsidRDefault="00F82AFF" w:rsidP="00F82AFF">
            <w:pPr>
              <w:pStyle w:val="TableParagraph"/>
              <w:ind w:left="101" w:right="90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3375" w:type="dxa"/>
          </w:tcPr>
          <w:p w:rsidR="00F82AFF" w:rsidRDefault="00F82AFF" w:rsidP="009C55EE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F82AFF" w:rsidRDefault="00F82AFF" w:rsidP="009C55EE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</w:tr>
    </w:tbl>
    <w:p w:rsidR="00053CB4" w:rsidRPr="00F82AFF" w:rsidRDefault="00F82AFF">
      <w:pPr>
        <w:rPr>
          <w:b/>
          <w:sz w:val="32"/>
        </w:rPr>
      </w:pPr>
      <w:r>
        <w:t xml:space="preserve">                                        </w:t>
      </w:r>
    </w:p>
    <w:sectPr w:rsidR="00053CB4" w:rsidRPr="00F82AFF" w:rsidSect="00E97DD1">
      <w:pgSz w:w="16840" w:h="11910" w:orient="landscape"/>
      <w:pgMar w:top="8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6B8E"/>
    <w:multiLevelType w:val="hybridMultilevel"/>
    <w:tmpl w:val="FFFFFFFF"/>
    <w:lvl w:ilvl="0" w:tplc="EFECCB06">
      <w:start w:val="1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3968058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30709DB6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CB8EC32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00F4D72C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73F4EB64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68ACDB4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039E02F2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53BCC0E2">
      <w:numFmt w:val="bullet"/>
      <w:lvlText w:val="•"/>
      <w:lvlJc w:val="left"/>
      <w:pPr>
        <w:ind w:left="5473" w:hanging="281"/>
      </w:pPr>
      <w:rPr>
        <w:rFonts w:hint="default"/>
      </w:rPr>
    </w:lvl>
  </w:abstractNum>
  <w:abstractNum w:abstractNumId="1">
    <w:nsid w:val="747D1FCE"/>
    <w:multiLevelType w:val="hybridMultilevel"/>
    <w:tmpl w:val="FFFFFFFF"/>
    <w:lvl w:ilvl="0" w:tplc="A19C7CFC">
      <w:start w:val="5"/>
      <w:numFmt w:val="decimal"/>
      <w:lvlText w:val="%1.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0BC539A">
      <w:numFmt w:val="bullet"/>
      <w:lvlText w:val="•"/>
      <w:lvlJc w:val="left"/>
      <w:pPr>
        <w:ind w:left="1016" w:hanging="281"/>
      </w:pPr>
      <w:rPr>
        <w:rFonts w:hint="default"/>
      </w:rPr>
    </w:lvl>
    <w:lvl w:ilvl="2" w:tplc="A5145908">
      <w:numFmt w:val="bullet"/>
      <w:lvlText w:val="•"/>
      <w:lvlJc w:val="left"/>
      <w:pPr>
        <w:ind w:left="1653" w:hanging="281"/>
      </w:pPr>
      <w:rPr>
        <w:rFonts w:hint="default"/>
      </w:rPr>
    </w:lvl>
    <w:lvl w:ilvl="3" w:tplc="FEC6842E">
      <w:numFmt w:val="bullet"/>
      <w:lvlText w:val="•"/>
      <w:lvlJc w:val="left"/>
      <w:pPr>
        <w:ind w:left="2290" w:hanging="281"/>
      </w:pPr>
      <w:rPr>
        <w:rFonts w:hint="default"/>
      </w:rPr>
    </w:lvl>
    <w:lvl w:ilvl="4" w:tplc="71AC61BE">
      <w:numFmt w:val="bullet"/>
      <w:lvlText w:val="•"/>
      <w:lvlJc w:val="left"/>
      <w:pPr>
        <w:ind w:left="2926" w:hanging="281"/>
      </w:pPr>
      <w:rPr>
        <w:rFonts w:hint="default"/>
      </w:rPr>
    </w:lvl>
    <w:lvl w:ilvl="5" w:tplc="30046C02">
      <w:numFmt w:val="bullet"/>
      <w:lvlText w:val="•"/>
      <w:lvlJc w:val="left"/>
      <w:pPr>
        <w:ind w:left="3563" w:hanging="281"/>
      </w:pPr>
      <w:rPr>
        <w:rFonts w:hint="default"/>
      </w:rPr>
    </w:lvl>
    <w:lvl w:ilvl="6" w:tplc="E262617C">
      <w:numFmt w:val="bullet"/>
      <w:lvlText w:val="•"/>
      <w:lvlJc w:val="left"/>
      <w:pPr>
        <w:ind w:left="4200" w:hanging="281"/>
      </w:pPr>
      <w:rPr>
        <w:rFonts w:hint="default"/>
      </w:rPr>
    </w:lvl>
    <w:lvl w:ilvl="7" w:tplc="4DD8BC9C">
      <w:numFmt w:val="bullet"/>
      <w:lvlText w:val="•"/>
      <w:lvlJc w:val="left"/>
      <w:pPr>
        <w:ind w:left="4836" w:hanging="281"/>
      </w:pPr>
      <w:rPr>
        <w:rFonts w:hint="default"/>
      </w:rPr>
    </w:lvl>
    <w:lvl w:ilvl="8" w:tplc="2BB0522C">
      <w:numFmt w:val="bullet"/>
      <w:lvlText w:val="•"/>
      <w:lvlJc w:val="left"/>
      <w:pPr>
        <w:ind w:left="5473" w:hanging="28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DD1"/>
    <w:rsid w:val="00053CB4"/>
    <w:rsid w:val="0009595B"/>
    <w:rsid w:val="000B79AA"/>
    <w:rsid w:val="002918AA"/>
    <w:rsid w:val="007B27E7"/>
    <w:rsid w:val="008C3018"/>
    <w:rsid w:val="008D4317"/>
    <w:rsid w:val="00C83FFB"/>
    <w:rsid w:val="00E97DD1"/>
    <w:rsid w:val="00F8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D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7DD1"/>
    <w:pPr>
      <w:spacing w:before="2"/>
      <w:ind w:left="3010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1103EF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E97DD1"/>
  </w:style>
  <w:style w:type="paragraph" w:customStyle="1" w:styleId="TableParagraph">
    <w:name w:val="Table Paragraph"/>
    <w:basedOn w:val="a"/>
    <w:uiPriority w:val="99"/>
    <w:rsid w:val="00E97DD1"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Сименко К.Н</dc:creator>
  <cp:keywords/>
  <dc:description/>
  <cp:lastModifiedBy>КОМПиКО</cp:lastModifiedBy>
  <cp:revision>4</cp:revision>
  <dcterms:created xsi:type="dcterms:W3CDTF">2023-06-25T04:06:00Z</dcterms:created>
  <dcterms:modified xsi:type="dcterms:W3CDTF">2024-04-26T10:21:00Z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